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D08C" w14:textId="77777777" w:rsidR="00E0756F" w:rsidRDefault="00000000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b w:val="0"/>
          <w:color w:val="000000"/>
          <w:sz w:val="24"/>
        </w:rPr>
        <w:t xml:space="preserve"> </w:t>
      </w:r>
    </w:p>
    <w:p w14:paraId="3BBE6ED0" w14:textId="77777777" w:rsidR="00E0756F" w:rsidRDefault="00000000">
      <w:pPr>
        <w:spacing w:after="0" w:line="259" w:lineRule="auto"/>
        <w:ind w:left="0" w:right="85" w:firstLine="0"/>
        <w:jc w:val="right"/>
      </w:pPr>
      <w:r>
        <w:rPr>
          <w:rFonts w:ascii="Times New Roman" w:eastAsia="Times New Roman" w:hAnsi="Times New Roman" w:cs="Times New Roman"/>
          <w:b w:val="0"/>
          <w:color w:val="244061"/>
          <w:sz w:val="20"/>
        </w:rPr>
        <w:t xml:space="preserve">   </w:t>
      </w:r>
    </w:p>
    <w:p w14:paraId="13AE0765" w14:textId="77777777" w:rsidR="00E0756F" w:rsidRDefault="00000000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Kålundsvej 24 </w:t>
      </w:r>
    </w:p>
    <w:p w14:paraId="165E5B67" w14:textId="77777777" w:rsidR="00E0756F" w:rsidRDefault="00000000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3520 Farum </w:t>
      </w:r>
    </w:p>
    <w:p w14:paraId="3CE52A40" w14:textId="77777777" w:rsidR="00E0756F" w:rsidRDefault="00000000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44 95 46 50 </w:t>
      </w:r>
    </w:p>
    <w:p w14:paraId="3E92BD0E" w14:textId="77777777" w:rsidR="00E0756F" w:rsidRDefault="00000000">
      <w:pPr>
        <w:spacing w:after="0" w:line="259" w:lineRule="auto"/>
        <w:ind w:left="10" w:right="236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       adm@solhjorten.dk </w:t>
      </w:r>
    </w:p>
    <w:p w14:paraId="1E6B99D4" w14:textId="77777777" w:rsidR="00E0756F" w:rsidRDefault="00000000">
      <w:pPr>
        <w:spacing w:after="0" w:line="238" w:lineRule="auto"/>
        <w:ind w:left="8831" w:hanging="588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       </w:t>
      </w:r>
      <w:hyperlink r:id="rId4">
        <w:r>
          <w:rPr>
            <w:rFonts w:ascii="Times New Roman" w:eastAsia="Times New Roman" w:hAnsi="Times New Roman" w:cs="Times New Roman"/>
            <w:b w:val="0"/>
            <w:color w:val="31849B"/>
            <w:sz w:val="18"/>
          </w:rPr>
          <w:t xml:space="preserve">  </w:t>
        </w:r>
      </w:hyperlink>
      <w:hyperlink r:id="rId5">
        <w:r>
          <w:rPr>
            <w:rFonts w:ascii="Times New Roman" w:eastAsia="Times New Roman" w:hAnsi="Times New Roman" w:cs="Times New Roman"/>
            <w:b w:val="0"/>
            <w:color w:val="31849B"/>
            <w:sz w:val="18"/>
          </w:rPr>
          <w:t>www.solhjorten.dk</w:t>
        </w:r>
      </w:hyperlink>
      <w:hyperlink r:id="rId6">
        <w:r>
          <w:rPr>
            <w:rFonts w:ascii="Times New Roman" w:eastAsia="Times New Roman" w:hAnsi="Times New Roman" w:cs="Times New Roman"/>
            <w:b w:val="0"/>
            <w:color w:val="31849B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cvr.nr. 26359007 </w:t>
      </w:r>
    </w:p>
    <w:p w14:paraId="20F92865" w14:textId="77777777" w:rsidR="00E0756F" w:rsidRDefault="00000000">
      <w:pPr>
        <w:spacing w:after="0" w:line="259" w:lineRule="auto"/>
        <w:ind w:left="0" w:right="190" w:firstLine="0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</w:t>
      </w:r>
    </w:p>
    <w:p w14:paraId="118F5E05" w14:textId="77777777" w:rsidR="00E0756F" w:rsidRDefault="00000000">
      <w:pPr>
        <w:spacing w:after="41" w:line="259" w:lineRule="auto"/>
        <w:ind w:left="0" w:right="190" w:firstLine="0"/>
        <w:jc w:val="right"/>
      </w:pPr>
      <w:r>
        <w:rPr>
          <w:rFonts w:ascii="Times New Roman" w:eastAsia="Times New Roman" w:hAnsi="Times New Roman" w:cs="Times New Roman"/>
          <w:b w:val="0"/>
          <w:color w:val="31849B"/>
          <w:sz w:val="18"/>
        </w:rPr>
        <w:t xml:space="preserve"> </w:t>
      </w:r>
    </w:p>
    <w:p w14:paraId="4416A98D" w14:textId="77777777" w:rsidR="00E0756F" w:rsidRDefault="00000000">
      <w:pPr>
        <w:spacing w:after="51" w:line="259" w:lineRule="auto"/>
        <w:ind w:left="0" w:firstLine="0"/>
      </w:pPr>
      <w:r>
        <w:rPr>
          <w:b w:val="0"/>
          <w:sz w:val="24"/>
        </w:rPr>
        <w:t xml:space="preserve"> </w:t>
      </w:r>
    </w:p>
    <w:p w14:paraId="347367DB" w14:textId="77777777" w:rsidR="00E0756F" w:rsidRPr="00DE1BEC" w:rsidRDefault="00000000">
      <w:pPr>
        <w:spacing w:after="0" w:line="259" w:lineRule="auto"/>
        <w:ind w:left="10" w:right="239"/>
        <w:jc w:val="center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  <w:sz w:val="32"/>
        </w:rPr>
        <w:t xml:space="preserve">Takstblad for Solhjorten  </w:t>
      </w:r>
    </w:p>
    <w:p w14:paraId="4A640A09" w14:textId="77777777" w:rsidR="00E0756F" w:rsidRPr="00DE1BEC" w:rsidRDefault="00000000">
      <w:pPr>
        <w:spacing w:after="0" w:line="259" w:lineRule="auto"/>
        <w:ind w:left="10" w:right="238"/>
        <w:jc w:val="center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  <w:sz w:val="32"/>
        </w:rPr>
        <w:t xml:space="preserve">En specialskole med dagbehandlings tilbud. </w:t>
      </w:r>
    </w:p>
    <w:p w14:paraId="7AE1CE10" w14:textId="77777777" w:rsidR="00E0756F" w:rsidRPr="00DE1BEC" w:rsidRDefault="00000000">
      <w:pPr>
        <w:ind w:left="2230" w:hanging="2153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Visitation efter folkeskolens §20.2 og/ eller serviceloven, direkte og via Furesø PPR. Solhjorten har en undervisningsoverenskomst. </w:t>
      </w:r>
    </w:p>
    <w:p w14:paraId="43AB3100" w14:textId="77777777" w:rsidR="00E0756F" w:rsidRPr="00DE1BEC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1983AA23" w14:textId="77777777" w:rsidR="00E0756F" w:rsidRPr="00DE1BEC" w:rsidRDefault="00000000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Grund takst Skole:  </w:t>
      </w:r>
    </w:p>
    <w:p w14:paraId="6B22D216" w14:textId="77777777" w:rsidR="00E0756F" w:rsidRPr="00DE1BEC" w:rsidRDefault="00000000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Fra kl. 8.15 til skoledag afsluttet, pris pr. måned 21.450 kr. </w:t>
      </w:r>
    </w:p>
    <w:p w14:paraId="31E279DF" w14:textId="77777777" w:rsidR="00E0756F" w:rsidRPr="00DE1BEC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0" wp14:anchorId="3A702976" wp14:editId="7BF37173">
            <wp:simplePos x="0" y="0"/>
            <wp:positionH relativeFrom="page">
              <wp:posOffset>4860290</wp:posOffset>
            </wp:positionH>
            <wp:positionV relativeFrom="page">
              <wp:posOffset>270510</wp:posOffset>
            </wp:positionV>
            <wp:extent cx="2349500" cy="330200"/>
            <wp:effectExtent l="0" t="0" r="0" b="0"/>
            <wp:wrapTopAndBottom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1BEC">
        <w:rPr>
          <w:rFonts w:ascii="Times New Roman" w:hAnsi="Times New Roman" w:cs="Times New Roman"/>
        </w:rPr>
        <w:t xml:space="preserve"> </w:t>
      </w:r>
    </w:p>
    <w:p w14:paraId="586A3ECB" w14:textId="77777777" w:rsidR="00E0756F" w:rsidRPr="00DE1BEC" w:rsidRDefault="00000000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Grund takst SFO: </w:t>
      </w:r>
    </w:p>
    <w:p w14:paraId="4DCD5A51" w14:textId="4827EF87" w:rsidR="00E0756F" w:rsidRPr="00DE1BEC" w:rsidRDefault="00000000" w:rsidP="00DE1BEC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Efter skoletid til kl 16, pr. pr. måned 14.750 kr.     </w:t>
      </w:r>
    </w:p>
    <w:p w14:paraId="2EBCE916" w14:textId="77777777" w:rsidR="00DE1BEC" w:rsidRPr="00DE1BEC" w:rsidRDefault="00DE1BEC" w:rsidP="00DE1BEC">
      <w:pPr>
        <w:rPr>
          <w:rFonts w:ascii="Times New Roman" w:hAnsi="Times New Roman" w:cs="Times New Roman"/>
        </w:rPr>
      </w:pPr>
    </w:p>
    <w:p w14:paraId="193A8C0F" w14:textId="77777777" w:rsidR="00DE1BEC" w:rsidRPr="00DE1BEC" w:rsidRDefault="00000000" w:rsidP="00DF2291">
      <w:pPr>
        <w:ind w:left="77" w:firstLine="0"/>
        <w:rPr>
          <w:rFonts w:ascii="Times New Roman" w:eastAsia="Times New Roman" w:hAnsi="Times New Roman" w:cs="Times New Roman"/>
          <w:color w:val="595959" w:themeColor="text1" w:themeTint="A6"/>
          <w:szCs w:val="28"/>
        </w:rPr>
      </w:pPr>
      <w:r w:rsidRPr="00DE1BEC">
        <w:rPr>
          <w:rFonts w:ascii="Times New Roman" w:hAnsi="Times New Roman" w:cs="Times New Roman"/>
        </w:rPr>
        <w:t>I behandling og i SPS-delen arbejdes der med differenceret takst ud fra hver enkel</w:t>
      </w:r>
      <w:r w:rsidR="00DE1BEC" w:rsidRPr="00DE1BEC">
        <w:rPr>
          <w:rFonts w:ascii="Times New Roman" w:hAnsi="Times New Roman" w:cs="Times New Roman"/>
        </w:rPr>
        <w:t xml:space="preserve">te </w:t>
      </w:r>
      <w:r w:rsidRPr="00DE1BEC">
        <w:rPr>
          <w:rFonts w:ascii="Times New Roman" w:hAnsi="Times New Roman" w:cs="Times New Roman"/>
        </w:rPr>
        <w:t>elev og støttebehov.</w:t>
      </w:r>
      <w:r w:rsidR="00DE1BEC" w:rsidRPr="00DE1BEC">
        <w:rPr>
          <w:rFonts w:ascii="Times New Roman" w:hAnsi="Times New Roman" w:cs="Times New Roman"/>
        </w:rPr>
        <w:t xml:space="preserve"> </w:t>
      </w:r>
      <w:r w:rsidRPr="00DE1BEC">
        <w:rPr>
          <w:rFonts w:ascii="Times New Roman" w:hAnsi="Times New Roman" w:cs="Times New Roman"/>
        </w:rPr>
        <w:t xml:space="preserve"> </w:t>
      </w:r>
      <w:r w:rsidR="00DE1BEC" w:rsidRPr="00DE1BEC">
        <w:rPr>
          <w:rFonts w:ascii="Times New Roman" w:hAnsi="Times New Roman" w:cs="Times New Roman"/>
          <w:color w:val="595959" w:themeColor="text1" w:themeTint="A6"/>
          <w:szCs w:val="28"/>
        </w:rPr>
        <w:t>Pr. SPS støttetime er taksten 295 kr. pr. time udover alm. Takst.</w:t>
      </w:r>
    </w:p>
    <w:p w14:paraId="7EFF458A" w14:textId="761BDAFC" w:rsidR="00E0756F" w:rsidRPr="00DE1BEC" w:rsidRDefault="00000000" w:rsidP="00DE1BEC">
      <w:pPr>
        <w:ind w:left="77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68F7CA77" w14:textId="77777777" w:rsidR="00DE1BEC" w:rsidRPr="00DE1BEC" w:rsidRDefault="00DE1BEC" w:rsidP="00DE1BEC">
      <w:pPr>
        <w:ind w:left="77" w:firstLine="0"/>
        <w:rPr>
          <w:rFonts w:ascii="Times New Roman" w:hAnsi="Times New Roman" w:cs="Times New Roman"/>
        </w:rPr>
      </w:pPr>
    </w:p>
    <w:p w14:paraId="221BA8EF" w14:textId="77777777" w:rsidR="00E0756F" w:rsidRPr="00DE1BEC" w:rsidRDefault="00000000" w:rsidP="00DE1BEC">
      <w:pPr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Der opkrævet 12 betalinger pr. år. </w:t>
      </w:r>
    </w:p>
    <w:p w14:paraId="1A2C9E96" w14:textId="77777777" w:rsidR="00E0756F" w:rsidRPr="00DE1BEC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3CCC9817" w14:textId="77777777" w:rsidR="00E0756F" w:rsidRPr="00DE1BEC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0FF37BA8" w14:textId="77777777" w:rsidR="00E0756F" w:rsidRPr="00DE1BEC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 </w:t>
      </w:r>
    </w:p>
    <w:p w14:paraId="0ADB9295" w14:textId="77777777" w:rsidR="00E0756F" w:rsidRPr="00DE1BEC" w:rsidRDefault="00000000">
      <w:pPr>
        <w:ind w:left="-5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Mvh </w:t>
      </w:r>
    </w:p>
    <w:p w14:paraId="24931A99" w14:textId="77777777" w:rsidR="00E0756F" w:rsidRPr="00DE1BEC" w:rsidRDefault="00000000">
      <w:pPr>
        <w:ind w:left="-5" w:right="7173"/>
        <w:rPr>
          <w:rFonts w:ascii="Times New Roman" w:hAnsi="Times New Roman" w:cs="Times New Roman"/>
        </w:rPr>
      </w:pPr>
      <w:r w:rsidRPr="00DE1BEC">
        <w:rPr>
          <w:rFonts w:ascii="Times New Roman" w:hAnsi="Times New Roman" w:cs="Times New Roman"/>
        </w:rPr>
        <w:t xml:space="preserve">Rene Jakobsen forstander </w:t>
      </w:r>
    </w:p>
    <w:sectPr w:rsidR="00E0756F" w:rsidRPr="00DE1BEC">
      <w:pgSz w:w="11899" w:h="16841"/>
      <w:pgMar w:top="1440" w:right="463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F"/>
    <w:rsid w:val="009B3759"/>
    <w:rsid w:val="00DE1BEC"/>
    <w:rsid w:val="00DF2291"/>
    <w:rsid w:val="00E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7245"/>
  <w15:docId w15:val="{0FAE023C-15FA-43C9-B1CA-11D9E2D6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87" w:hanging="10"/>
    </w:pPr>
    <w:rPr>
      <w:rFonts w:ascii="Candara" w:eastAsia="Candara" w:hAnsi="Candara" w:cs="Candara"/>
      <w:b/>
      <w:color w:val="595959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hjorten.dk/" TargetMode="External"/><Relationship Id="rId5" Type="http://schemas.openxmlformats.org/officeDocument/2006/relationships/hyperlink" Target="http://www.solhjorten.dk/" TargetMode="External"/><Relationship Id="rId4" Type="http://schemas.openxmlformats.org/officeDocument/2006/relationships/hyperlink" Target="http://www.solhjorten.d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752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Skjoldborg</dc:creator>
  <cp:keywords/>
  <cp:lastModifiedBy>Rene Jakobsen</cp:lastModifiedBy>
  <cp:revision>3</cp:revision>
  <dcterms:created xsi:type="dcterms:W3CDTF">2024-10-03T10:41:00Z</dcterms:created>
  <dcterms:modified xsi:type="dcterms:W3CDTF">2024-10-03T10:42:00Z</dcterms:modified>
</cp:coreProperties>
</file>